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3" w:rsidRDefault="00195703" w:rsidP="00195703">
      <w:pPr>
        <w:spacing w:line="240" w:lineRule="auto"/>
        <w:ind w:left="-900" w:hanging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Муниципальное бюджетное общеобразовательное учреждение  «Лицей №2»</w:t>
      </w:r>
    </w:p>
    <w:p w:rsidR="00195703" w:rsidRPr="00660E96" w:rsidRDefault="00195703" w:rsidP="00660E96">
      <w:pPr>
        <w:jc w:val="center"/>
        <w:rPr>
          <w:rFonts w:ascii="Arial Black" w:hAnsi="Arial Black"/>
          <w:color w:val="800000"/>
          <w:sz w:val="36"/>
          <w:szCs w:val="24"/>
          <w:shd w:val="clear" w:color="auto" w:fill="FFFFFF"/>
        </w:rPr>
      </w:pPr>
      <w:r w:rsidRPr="00660E96">
        <w:rPr>
          <w:rFonts w:ascii="Arial Black" w:hAnsi="Arial Black"/>
          <w:color w:val="800000"/>
          <w:sz w:val="40"/>
        </w:rPr>
        <w:t>«</w:t>
      </w:r>
      <w:r w:rsidR="00660E96" w:rsidRPr="00660E96">
        <w:rPr>
          <w:rFonts w:ascii="Arial Black" w:hAnsi="Arial Black"/>
          <w:color w:val="800000"/>
          <w:sz w:val="36"/>
          <w:szCs w:val="24"/>
          <w:shd w:val="clear" w:color="auto" w:fill="FFFFFF"/>
        </w:rPr>
        <w:t>Стрельба – это спорт</w:t>
      </w:r>
      <w:r w:rsidR="00660E96">
        <w:rPr>
          <w:rFonts w:ascii="Arial Black" w:hAnsi="Arial Black"/>
          <w:color w:val="800000"/>
          <w:sz w:val="36"/>
          <w:szCs w:val="24"/>
          <w:shd w:val="clear" w:color="auto" w:fill="FFFFFF"/>
        </w:rPr>
        <w:t>»</w:t>
      </w:r>
    </w:p>
    <w:p w:rsidR="00195703" w:rsidRDefault="00195703" w:rsidP="0019570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 – РЕЛИЗ</w:t>
      </w:r>
    </w:p>
    <w:p w:rsidR="00195703" w:rsidRDefault="00195703" w:rsidP="00195703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ноября 2013 г.</w:t>
      </w:r>
    </w:p>
    <w:p w:rsidR="00195703" w:rsidRDefault="00195703" w:rsidP="0019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sz w:val="24"/>
          <w:szCs w:val="24"/>
        </w:rPr>
        <w:t>: МБОУ « Лицей №2»</w:t>
      </w:r>
    </w:p>
    <w:p w:rsidR="00195703" w:rsidRDefault="00195703" w:rsidP="0019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лицо:</w:t>
      </w:r>
      <w:r>
        <w:rPr>
          <w:rFonts w:ascii="Times New Roman" w:hAnsi="Times New Roman"/>
          <w:sz w:val="24"/>
          <w:szCs w:val="24"/>
        </w:rPr>
        <w:t xml:space="preserve"> Федотова Ж.А.</w:t>
      </w:r>
    </w:p>
    <w:p w:rsidR="00195703" w:rsidRDefault="00195703" w:rsidP="0019570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 (8352) 62-27-95,</w:t>
      </w:r>
      <w:r>
        <w:rPr>
          <w:rFonts w:ascii="Times New Roman" w:hAnsi="Times New Roman"/>
          <w:b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: (8352) 62-35-06</w:t>
      </w:r>
    </w:p>
    <w:p w:rsidR="00195703" w:rsidRDefault="00195703" w:rsidP="00195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licey</w:t>
        </w:r>
        <w:r>
          <w:rPr>
            <w:rStyle w:val="a3"/>
            <w:rFonts w:ascii="Times New Roman" w:hAnsi="Times New Roman"/>
            <w:sz w:val="24"/>
            <w:szCs w:val="24"/>
          </w:rPr>
          <w:t>2_70@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95703" w:rsidRPr="00195703" w:rsidRDefault="00195703" w:rsidP="00195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703" w:rsidRPr="00195703" w:rsidRDefault="00660E96" w:rsidP="00660E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0E96">
        <w:rPr>
          <w:b/>
          <w:noProof/>
          <w:color w:val="8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pt;margin-top:9.85pt;width:2in;height:134.3pt;z-index:1">
            <v:imagedata r:id="rId5" r:href="rId6"/>
            <w10:wrap type="square"/>
          </v:shape>
        </w:pict>
      </w:r>
      <w:r w:rsid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195703"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 недавнего времени в системе физического воспитания стрелковый спорт занимал одно из ведущих мест. Этим видом спорта в нашей стране занимались до 4 млн. человек.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95703"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первого взгляда стрельба мало чем напоминает спорт в общем понимании этого слова. Неподвижная изготовка. Почти неприметные, редкие, скупые движения. И снова неподвижность. Как все </w:t>
      </w:r>
      <w:r w:rsid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это далеко от</w:t>
      </w:r>
      <w:r w:rsidR="00195703"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захватывающей динамики спортивной борьбы. </w:t>
      </w:r>
      <w:r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И,</w:t>
      </w:r>
      <w:r w:rsidR="00195703"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тем не </w:t>
      </w:r>
      <w:r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менее,</w:t>
      </w:r>
      <w:r w:rsidR="00195703"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стрельба – это спорт.</w:t>
      </w:r>
    </w:p>
    <w:p w:rsidR="00195703" w:rsidRPr="00195703" w:rsidRDefault="00660E96" w:rsidP="00660E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195703" w:rsidRPr="001957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Пулевая стрельба, как и другие виды спорта, предъявляет большие требования к спортсмену как личности. Он должен обладать высокой эмоциональной устойчивостью, достаточными волевыми качествами. В нужный момент стрелок должен уметь сосредоточиться, отключиться от окружающей обстановки, подавлять непроизвольно возникающие мысли, не относящиеся к выполняемой работе.</w:t>
      </w:r>
    </w:p>
    <w:p w:rsidR="00195703" w:rsidRPr="00195703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</w:rPr>
      </w:pPr>
      <w:r>
        <w:rPr>
          <w:color w:val="333333"/>
        </w:rPr>
        <w:t xml:space="preserve">   </w:t>
      </w:r>
      <w:r w:rsidR="00195703" w:rsidRPr="00195703">
        <w:rPr>
          <w:color w:val="333333"/>
        </w:rPr>
        <w:t xml:space="preserve">Как и всякий вид спорта, стрельба играет определенную </w:t>
      </w:r>
      <w:r w:rsidRPr="00195703">
        <w:rPr>
          <w:color w:val="333333"/>
        </w:rPr>
        <w:t>роль,</w:t>
      </w:r>
      <w:r w:rsidR="00195703" w:rsidRPr="00195703">
        <w:rPr>
          <w:color w:val="333333"/>
        </w:rPr>
        <w:t xml:space="preserve"> как в физическом, так и в нравственном, морально-волевом становлении человека.</w:t>
      </w:r>
    </w:p>
    <w:p w:rsid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hd w:val="clear" w:color="auto" w:fill="FFFFFF"/>
        </w:rPr>
      </w:pPr>
      <w:r>
        <w:rPr>
          <w:color w:val="333333"/>
        </w:rPr>
        <w:t xml:space="preserve">   </w:t>
      </w:r>
      <w:r w:rsidR="00195703" w:rsidRPr="00195703">
        <w:rPr>
          <w:color w:val="333333"/>
        </w:rPr>
        <w:t xml:space="preserve">Для пропаганды пулевой стрельбы в </w:t>
      </w:r>
      <w:r w:rsidR="00195703" w:rsidRPr="00195703">
        <w:rPr>
          <w:shd w:val="clear" w:color="auto" w:fill="FFFFFF"/>
        </w:rPr>
        <w:t xml:space="preserve"> МБОУ «Лицей №2»школе  5 ноября прошли соревнования по пулевой стрельбе из пневматической винтовки среди юношей и девушек 9-10 классов, посвященные Дню народного единства.</w:t>
      </w:r>
      <w:r w:rsidR="00195703">
        <w:rPr>
          <w:shd w:val="clear" w:color="auto" w:fill="FFFFFF"/>
        </w:rPr>
        <w:t xml:space="preserve"> </w:t>
      </w:r>
    </w:p>
    <w:p w:rsid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hd w:val="clear" w:color="auto" w:fill="FFFFFF"/>
        </w:rPr>
      </w:pPr>
    </w:p>
    <w:p w:rsidR="00660E96" w:rsidRP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center"/>
        <w:rPr>
          <w:b/>
          <w:color w:val="800000"/>
          <w:sz w:val="28"/>
          <w:shd w:val="clear" w:color="auto" w:fill="FFFFFF"/>
        </w:rPr>
      </w:pPr>
      <w:r w:rsidRPr="00660E96">
        <w:rPr>
          <w:b/>
          <w:color w:val="800000"/>
          <w:sz w:val="28"/>
          <w:shd w:val="clear" w:color="auto" w:fill="FFFFFF"/>
        </w:rPr>
        <w:t>Победители соревнований:</w:t>
      </w:r>
    </w:p>
    <w:p w:rsidR="00854B73" w:rsidRP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center"/>
        <w:rPr>
          <w:sz w:val="28"/>
          <w:shd w:val="clear" w:color="auto" w:fill="FFFFFF"/>
        </w:rPr>
      </w:pPr>
      <w:r w:rsidRPr="00660E96">
        <w:rPr>
          <w:b/>
          <w:color w:val="800000"/>
          <w:sz w:val="28"/>
          <w:shd w:val="clear" w:color="auto" w:fill="FFFFFF"/>
          <w:lang w:val="en-US"/>
        </w:rPr>
        <w:t>I</w:t>
      </w:r>
      <w:r w:rsidRPr="00660E96">
        <w:rPr>
          <w:b/>
          <w:color w:val="800000"/>
          <w:sz w:val="28"/>
          <w:shd w:val="clear" w:color="auto" w:fill="FFFFFF"/>
        </w:rPr>
        <w:t xml:space="preserve"> место -</w:t>
      </w:r>
      <w:r w:rsidRPr="00660E96">
        <w:rPr>
          <w:sz w:val="28"/>
          <w:shd w:val="clear" w:color="auto" w:fill="FFFFFF"/>
        </w:rPr>
        <w:t xml:space="preserve"> Сазанов виталлий – И-10-1- 17 очков</w:t>
      </w:r>
    </w:p>
    <w:p w:rsidR="00660E96" w:rsidRP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center"/>
        <w:rPr>
          <w:sz w:val="28"/>
          <w:shd w:val="clear" w:color="auto" w:fill="FFFFFF"/>
        </w:rPr>
      </w:pPr>
      <w:r w:rsidRPr="00660E96">
        <w:rPr>
          <w:b/>
          <w:color w:val="800000"/>
          <w:sz w:val="28"/>
          <w:shd w:val="clear" w:color="auto" w:fill="FFFFFF"/>
          <w:lang w:val="en-US"/>
        </w:rPr>
        <w:t>II</w:t>
      </w:r>
      <w:r w:rsidRPr="00660E96">
        <w:rPr>
          <w:b/>
          <w:color w:val="800000"/>
          <w:sz w:val="28"/>
          <w:shd w:val="clear" w:color="auto" w:fill="FFFFFF"/>
        </w:rPr>
        <w:t xml:space="preserve"> место –</w:t>
      </w:r>
      <w:r w:rsidRPr="00660E96">
        <w:rPr>
          <w:sz w:val="28"/>
          <w:shd w:val="clear" w:color="auto" w:fill="FFFFFF"/>
        </w:rPr>
        <w:t xml:space="preserve"> Федоров Иван – И-10-1- 13 очков</w:t>
      </w:r>
    </w:p>
    <w:p w:rsid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center"/>
        <w:rPr>
          <w:sz w:val="28"/>
          <w:shd w:val="clear" w:color="auto" w:fill="FFFFFF"/>
        </w:rPr>
      </w:pPr>
      <w:r w:rsidRPr="00660E96">
        <w:rPr>
          <w:b/>
          <w:color w:val="800000"/>
          <w:sz w:val="28"/>
          <w:shd w:val="clear" w:color="auto" w:fill="FFFFFF"/>
          <w:lang w:val="en-US"/>
        </w:rPr>
        <w:t>III</w:t>
      </w:r>
      <w:r w:rsidRPr="00660E96">
        <w:rPr>
          <w:b/>
          <w:color w:val="800000"/>
          <w:sz w:val="28"/>
          <w:shd w:val="clear" w:color="auto" w:fill="FFFFFF"/>
        </w:rPr>
        <w:t xml:space="preserve"> место</w:t>
      </w:r>
      <w:r w:rsidRPr="00660E96">
        <w:rPr>
          <w:sz w:val="28"/>
          <w:shd w:val="clear" w:color="auto" w:fill="FFFFFF"/>
        </w:rPr>
        <w:t xml:space="preserve"> – Маркова Анастасия – М-9-2 – 11 очков</w:t>
      </w:r>
    </w:p>
    <w:p w:rsid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center"/>
        <w:rPr>
          <w:sz w:val="28"/>
          <w:shd w:val="clear" w:color="auto" w:fill="FFFFFF"/>
        </w:rPr>
      </w:pPr>
    </w:p>
    <w:p w:rsid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jc w:val="center"/>
        <w:rPr>
          <w:sz w:val="28"/>
          <w:shd w:val="clear" w:color="auto" w:fill="FFFFFF"/>
        </w:rPr>
      </w:pPr>
    </w:p>
    <w:p w:rsidR="00660E96" w:rsidRPr="00660E96" w:rsidRDefault="00660E96" w:rsidP="00660E96">
      <w:pPr>
        <w:pStyle w:val="a4"/>
        <w:shd w:val="clear" w:color="auto" w:fill="FFFFFF"/>
        <w:spacing w:before="0" w:beforeAutospacing="0" w:afterAutospacing="0" w:line="200" w:lineRule="atLeast"/>
        <w:rPr>
          <w:rFonts w:ascii="Helvetica" w:hAnsi="Helvetica" w:cs="Helvetica"/>
          <w:b/>
          <w:color w:val="333333"/>
          <w:sz w:val="18"/>
          <w:szCs w:val="16"/>
        </w:rPr>
      </w:pPr>
    </w:p>
    <w:sectPr w:rsidR="00660E96" w:rsidRPr="00660E96" w:rsidSect="00660E9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03"/>
    <w:rsid w:val="00195703"/>
    <w:rsid w:val="00660E96"/>
    <w:rsid w:val="00854B73"/>
    <w:rsid w:val="008D130C"/>
    <w:rsid w:val="00E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5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703"/>
  </w:style>
  <w:style w:type="paragraph" w:styleId="a4">
    <w:name w:val="Normal (Web)"/>
    <w:basedOn w:val="a"/>
    <w:rsid w:val="00195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7-tub-ru.yandex.net/i?id=129978487-09-72&amp;n=21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общеобразовательное учреждение  «Лицей №2»</vt:lpstr>
    </vt:vector>
  </TitlesOfParts>
  <Company>Лицей 2</Company>
  <LinksUpToDate>false</LinksUpToDate>
  <CharactersWithSpaces>1647</CharactersWithSpaces>
  <SharedDoc>false</SharedDoc>
  <HLinks>
    <vt:vector size="12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  <vt:variant>
        <vt:i4>6750310</vt:i4>
      </vt:variant>
      <vt:variant>
        <vt:i4>-1</vt:i4>
      </vt:variant>
      <vt:variant>
        <vt:i4>1026</vt:i4>
      </vt:variant>
      <vt:variant>
        <vt:i4>1</vt:i4>
      </vt:variant>
      <vt:variant>
        <vt:lpwstr>http://im7-tub-ru.yandex.net/i?id=129978487-09-72&amp;n=21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общеобразовательное учреждение  «Лицей №2»</dc:title>
  <dc:subject/>
  <dc:creator>Петрова Т.М</dc:creator>
  <cp:keywords/>
  <dc:description/>
  <cp:lastModifiedBy>Петрова Т.Н.</cp:lastModifiedBy>
  <cp:revision>2</cp:revision>
  <dcterms:created xsi:type="dcterms:W3CDTF">2013-11-08T10:20:00Z</dcterms:created>
  <dcterms:modified xsi:type="dcterms:W3CDTF">2013-11-08T10:20:00Z</dcterms:modified>
</cp:coreProperties>
</file>